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both"/>
        <w:rPr>
          <w:rFonts w:hint="default" w:ascii="宋体" w:hAnsi="宋体" w:eastAsia="宋体"/>
          <w:sz w:val="24"/>
          <w:szCs w:val="24"/>
          <w:lang w:val="en-US" w:eastAsia="zh-CN"/>
        </w:rPr>
      </w:pPr>
      <w:bookmarkStart w:id="0" w:name="_GoBack"/>
      <w:r>
        <w:rPr>
          <w:rFonts w:hint="eastAsia" w:ascii="宋体" w:hAnsi="宋体"/>
          <w:sz w:val="24"/>
          <w:szCs w:val="24"/>
          <w:lang w:val="en-US" w:eastAsia="zh-CN"/>
        </w:rPr>
        <w:t>附件2：</w:t>
      </w:r>
    </w:p>
    <w:p>
      <w:pPr>
        <w:widowControl/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  <w:lang w:val="en-US" w:eastAsia="zh-CN"/>
        </w:rPr>
        <w:t>孝感市中心</w:t>
      </w:r>
      <w:r>
        <w:rPr>
          <w:rFonts w:hint="eastAsia" w:ascii="黑体" w:eastAsia="黑体"/>
          <w:sz w:val="44"/>
          <w:szCs w:val="44"/>
        </w:rPr>
        <w:t>医院</w:t>
      </w:r>
    </w:p>
    <w:p>
      <w:pPr>
        <w:jc w:val="center"/>
        <w:rPr>
          <w:rFonts w:hint="eastAsia" w:ascii="黑体" w:eastAsia="黑体"/>
          <w:sz w:val="44"/>
          <w:szCs w:val="44"/>
          <w:lang w:eastAsia="zh-CN"/>
        </w:rPr>
      </w:pPr>
      <w:r>
        <w:rPr>
          <w:rFonts w:hint="eastAsia" w:ascii="黑体" w:eastAsia="黑体"/>
          <w:sz w:val="44"/>
          <w:szCs w:val="44"/>
          <w:lang w:val="en-US" w:eastAsia="zh-CN"/>
        </w:rPr>
        <w:t xml:space="preserve">  </w:t>
      </w:r>
      <w:r>
        <w:rPr>
          <w:rFonts w:hint="eastAsia" w:ascii="黑体" w:eastAsia="黑体"/>
          <w:sz w:val="44"/>
          <w:szCs w:val="44"/>
          <w:lang w:eastAsia="zh-CN"/>
        </w:rPr>
        <w:t>医疗</w:t>
      </w:r>
      <w:r>
        <w:rPr>
          <w:rFonts w:hint="eastAsia" w:ascii="黑体" w:eastAsia="黑体"/>
          <w:sz w:val="44"/>
          <w:szCs w:val="44"/>
        </w:rPr>
        <w:t>设备产品介绍</w:t>
      </w:r>
      <w:r>
        <w:rPr>
          <w:rFonts w:hint="eastAsia" w:ascii="黑体" w:eastAsia="黑体"/>
          <w:sz w:val="44"/>
          <w:szCs w:val="44"/>
          <w:lang w:eastAsia="zh-CN"/>
        </w:rPr>
        <w:t>报价表</w:t>
      </w:r>
      <w:bookmarkEnd w:id="0"/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供应商名称：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 xml:space="preserve">                             联系人及联系方式：</w:t>
      </w:r>
    </w:p>
    <w:p>
      <w:pPr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报价时间：                                           单位：万元</w:t>
      </w:r>
    </w:p>
    <w:tbl>
      <w:tblPr>
        <w:tblStyle w:val="3"/>
        <w:tblW w:w="95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3660"/>
        <w:gridCol w:w="4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eastAsia="zh-CN"/>
              </w:rPr>
              <w:t>序号</w:t>
            </w:r>
          </w:p>
        </w:tc>
        <w:tc>
          <w:tcPr>
            <w:tcW w:w="3660" w:type="dxa"/>
            <w:noWrap w:val="0"/>
            <w:vAlign w:val="top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eastAsia="zh-CN"/>
              </w:rPr>
              <w:t>项目</w:t>
            </w:r>
          </w:p>
        </w:tc>
        <w:tc>
          <w:tcPr>
            <w:tcW w:w="495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</w:trPr>
        <w:tc>
          <w:tcPr>
            <w:tcW w:w="939" w:type="dxa"/>
            <w:noWrap w:val="0"/>
            <w:vAlign w:val="top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3660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eastAsia="zh-CN"/>
              </w:rPr>
              <w:t>设备名称及型号</w:t>
            </w:r>
          </w:p>
          <w:p>
            <w:pPr>
              <w:tabs>
                <w:tab w:val="left" w:pos="747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4950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9" w:hRule="atLeast"/>
        </w:trPr>
        <w:tc>
          <w:tcPr>
            <w:tcW w:w="939" w:type="dxa"/>
            <w:noWrap w:val="0"/>
            <w:vAlign w:val="top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3660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eastAsia="zh-CN"/>
              </w:rPr>
              <w:t>配置清单</w:t>
            </w:r>
          </w:p>
        </w:tc>
        <w:tc>
          <w:tcPr>
            <w:tcW w:w="4950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noWrap w:val="0"/>
            <w:vAlign w:val="top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3660" w:type="dxa"/>
            <w:noWrap w:val="0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eastAsia="zh-CN"/>
              </w:rPr>
              <w:t>是否有配套耗材</w:t>
            </w:r>
          </w:p>
        </w:tc>
        <w:tc>
          <w:tcPr>
            <w:tcW w:w="495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noWrap w:val="0"/>
            <w:vAlign w:val="top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3660" w:type="dxa"/>
            <w:noWrap w:val="0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eastAsia="zh-CN"/>
              </w:rPr>
              <w:t>是否可以收费（医保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/非医保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eastAsia="zh-CN"/>
              </w:rPr>
              <w:t>）</w:t>
            </w:r>
          </w:p>
        </w:tc>
        <w:tc>
          <w:tcPr>
            <w:tcW w:w="495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noWrap w:val="0"/>
            <w:vAlign w:val="top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5</w:t>
            </w:r>
          </w:p>
        </w:tc>
        <w:tc>
          <w:tcPr>
            <w:tcW w:w="3660" w:type="dxa"/>
            <w:noWrap w:val="0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eastAsia="zh-CN"/>
              </w:rPr>
              <w:t>保修年限</w:t>
            </w:r>
          </w:p>
        </w:tc>
        <w:tc>
          <w:tcPr>
            <w:tcW w:w="495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noWrap w:val="0"/>
            <w:vAlign w:val="top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6</w:t>
            </w:r>
          </w:p>
        </w:tc>
        <w:tc>
          <w:tcPr>
            <w:tcW w:w="3660" w:type="dxa"/>
            <w:noWrap w:val="0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eastAsia="zh-CN"/>
              </w:rPr>
              <w:t>出保后年度维保费用</w:t>
            </w:r>
          </w:p>
        </w:tc>
        <w:tc>
          <w:tcPr>
            <w:tcW w:w="495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noWrap w:val="0"/>
            <w:vAlign w:val="top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7</w:t>
            </w:r>
          </w:p>
        </w:tc>
        <w:tc>
          <w:tcPr>
            <w:tcW w:w="3660" w:type="dxa"/>
            <w:noWrap w:val="0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eastAsia="zh-CN"/>
              </w:rPr>
              <w:t>交货期</w:t>
            </w:r>
          </w:p>
        </w:tc>
        <w:tc>
          <w:tcPr>
            <w:tcW w:w="495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noWrap w:val="0"/>
            <w:vAlign w:val="top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8</w:t>
            </w:r>
          </w:p>
        </w:tc>
        <w:tc>
          <w:tcPr>
            <w:tcW w:w="3660" w:type="dxa"/>
            <w:noWrap w:val="0"/>
            <w:vAlign w:val="top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报价</w:t>
            </w:r>
          </w:p>
        </w:tc>
        <w:tc>
          <w:tcPr>
            <w:tcW w:w="495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</w:tbl>
    <w:p>
      <w:pPr>
        <w:rPr>
          <w:rFonts w:hint="eastAsia" w:ascii="宋体" w:hAnsi="宋体"/>
          <w:sz w:val="24"/>
          <w:szCs w:val="24"/>
        </w:rPr>
      </w:pPr>
    </w:p>
    <w:p>
      <w:pPr>
        <w:rPr>
          <w:rFonts w:hint="eastAsia" w:ascii="宋体" w:hAnsi="宋体"/>
          <w:sz w:val="24"/>
          <w:szCs w:val="24"/>
        </w:rPr>
      </w:pPr>
    </w:p>
    <w:p>
      <w:pPr>
        <w:rPr>
          <w:rFonts w:hint="eastAsia" w:eastAsia="宋体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 xml:space="preserve">                                                           </w:t>
      </w:r>
      <w:r>
        <w:rPr>
          <w:rFonts w:hint="eastAsia" w:ascii="宋体" w:hAnsi="宋体"/>
          <w:sz w:val="24"/>
          <w:szCs w:val="24"/>
        </w:rPr>
        <w:t>公司盖章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wMTJiZjYxYTZmNDFjZTExNjcwYjY3YjMwZTAwZGMifQ=="/>
  </w:docVars>
  <w:rsids>
    <w:rsidRoot w:val="6F2A08A8"/>
    <w:rsid w:val="6F2A0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2024-06-17T08:50:00Z</dcterms:created>
  <dc:creator>Little Blue blue</dc:creator>
  <cp:lastModifiedBy>Little Blue blue</cp:lastModifiedBy>
  <dcterms:modified xsi:type="dcterms:W3CDTF">2024-06-17T08:51:27Z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7C6FFAACA5214951B5C462375EC0334B_11</vt:lpwstr>
  </property>
</Properties>
</file>